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53" w:rsidRDefault="00180B53">
      <w:pPr>
        <w:pStyle w:val="1"/>
        <w:spacing w:line="240" w:lineRule="auto"/>
        <w:jc w:val="center"/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5F60720A" wp14:editId="1203DE99">
            <wp:simplePos x="0" y="0"/>
            <wp:positionH relativeFrom="column">
              <wp:posOffset>-480695</wp:posOffset>
            </wp:positionH>
            <wp:positionV relativeFrom="paragraph">
              <wp:posOffset>-427088</wp:posOffset>
            </wp:positionV>
            <wp:extent cx="6747510" cy="785495"/>
            <wp:effectExtent l="0" t="0" r="0" b="0"/>
            <wp:wrapNone/>
            <wp:docPr id="3" name="Рисунок 3" descr="D:\DOCS\Desktop\блан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DOCS\Desktop\бланк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5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B53" w:rsidRDefault="00180B53">
      <w:pPr>
        <w:pStyle w:val="1"/>
        <w:spacing w:line="240" w:lineRule="auto"/>
        <w:jc w:val="center"/>
      </w:pPr>
    </w:p>
    <w:p w:rsidR="00180B53" w:rsidRDefault="00180B53">
      <w:pPr>
        <w:pStyle w:val="1"/>
        <w:spacing w:line="240" w:lineRule="auto"/>
        <w:jc w:val="center"/>
      </w:pPr>
    </w:p>
    <w:p w:rsidR="00180B53" w:rsidRDefault="00180B53" w:rsidP="00CD58BB">
      <w:pPr>
        <w:pStyle w:val="1"/>
        <w:spacing w:line="240" w:lineRule="auto"/>
        <w:jc w:val="center"/>
      </w:pPr>
    </w:p>
    <w:p w:rsidR="00180B53" w:rsidRPr="00CD58BB" w:rsidRDefault="00180B53" w:rsidP="00CD58BB">
      <w:pPr>
        <w:pStyle w:val="ConsPlusNormal"/>
        <w:jc w:val="both"/>
      </w:pPr>
    </w:p>
    <w:p w:rsidR="00180B53" w:rsidRPr="00CD58BB" w:rsidRDefault="00180B53" w:rsidP="00CD58BB">
      <w:pPr>
        <w:pStyle w:val="ConsPlusNormal"/>
        <w:jc w:val="center"/>
      </w:pPr>
      <w:r w:rsidRPr="00CD58BB">
        <w:rPr>
          <w:b/>
          <w:bCs/>
        </w:rPr>
        <w:t xml:space="preserve">ПРИКАЗ </w:t>
      </w:r>
      <w:r w:rsidRPr="00CD58BB">
        <w:rPr>
          <w:b/>
        </w:rPr>
        <w:t>N 48</w:t>
      </w:r>
    </w:p>
    <w:p w:rsidR="00180B53" w:rsidRPr="00CD58BB" w:rsidRDefault="00180B53" w:rsidP="00CD58BB">
      <w:pPr>
        <w:pStyle w:val="ConsPlusNormal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6"/>
        <w:gridCol w:w="855"/>
      </w:tblGrid>
      <w:tr w:rsidR="00180B53" w:rsidRPr="00CD58BB" w:rsidTr="00954BCA">
        <w:tc>
          <w:tcPr>
            <w:tcW w:w="9214" w:type="dxa"/>
          </w:tcPr>
          <w:p w:rsidR="00180B53" w:rsidRPr="00CD58BB" w:rsidRDefault="00180B53" w:rsidP="00CD58BB">
            <w:pPr>
              <w:pStyle w:val="ConsPlusNormal"/>
            </w:pPr>
            <w:r w:rsidRPr="00CD58BB">
              <w:t xml:space="preserve">с. Новый Некоуз                                             </w:t>
            </w:r>
            <w:r w:rsidRPr="00CD58BB">
              <w:t>24</w:t>
            </w:r>
            <w:r w:rsidRPr="00CD58BB">
              <w:t xml:space="preserve"> </w:t>
            </w:r>
            <w:r w:rsidRPr="00CD58BB">
              <w:t>декабря</w:t>
            </w:r>
            <w:r w:rsidRPr="00CD58BB">
              <w:t xml:space="preserve"> 20</w:t>
            </w:r>
            <w:r w:rsidRPr="00CD58BB">
              <w:t>18</w:t>
            </w:r>
            <w:r w:rsidRPr="00CD58BB">
              <w:t> г.</w:t>
            </w:r>
          </w:p>
          <w:p w:rsidR="00180B53" w:rsidRPr="00CD58BB" w:rsidRDefault="00180B53" w:rsidP="00CD58BB">
            <w:pPr>
              <w:pStyle w:val="ConsPlusNormal"/>
              <w:jc w:val="right"/>
            </w:pPr>
          </w:p>
        </w:tc>
        <w:tc>
          <w:tcPr>
            <w:tcW w:w="993" w:type="dxa"/>
          </w:tcPr>
          <w:p w:rsidR="00180B53" w:rsidRPr="00CD58BB" w:rsidRDefault="00180B53" w:rsidP="00CD58BB">
            <w:pPr>
              <w:pStyle w:val="ConsPlusNormal"/>
              <w:jc w:val="right"/>
            </w:pPr>
          </w:p>
        </w:tc>
      </w:tr>
    </w:tbl>
    <w:p w:rsidR="00F00696" w:rsidRPr="00CD58BB" w:rsidRDefault="00180B53" w:rsidP="00CD58BB">
      <w:pPr>
        <w:pStyle w:val="20"/>
      </w:pPr>
      <w:r w:rsidRPr="00CD58BB">
        <w:rPr>
          <w:rFonts w:ascii="TimesNewRoman" w:hAnsi="TimesNewRoman"/>
        </w:rPr>
        <w:br/>
      </w:r>
      <w:r w:rsidR="00B85F5C" w:rsidRPr="00CD58BB">
        <w:t>О мерах по предупреждению</w:t>
      </w:r>
    </w:p>
    <w:p w:rsidR="00F00696" w:rsidRPr="00CD58BB" w:rsidRDefault="00B85F5C" w:rsidP="00CD58BB">
      <w:pPr>
        <w:pStyle w:val="1"/>
        <w:spacing w:line="240" w:lineRule="auto"/>
        <w:rPr>
          <w:sz w:val="24"/>
          <w:szCs w:val="24"/>
        </w:rPr>
      </w:pPr>
      <w:r w:rsidRPr="00CD58BB">
        <w:rPr>
          <w:sz w:val="24"/>
          <w:szCs w:val="24"/>
        </w:rPr>
        <w:t>коррупции</w:t>
      </w:r>
    </w:p>
    <w:p w:rsidR="00F00696" w:rsidRPr="00CD58BB" w:rsidRDefault="00B85F5C" w:rsidP="00CD58BB">
      <w:pPr>
        <w:pStyle w:val="1"/>
        <w:spacing w:line="240" w:lineRule="auto"/>
        <w:rPr>
          <w:sz w:val="24"/>
          <w:szCs w:val="24"/>
        </w:rPr>
      </w:pPr>
      <w:r w:rsidRPr="00CD58BB">
        <w:rPr>
          <w:sz w:val="24"/>
          <w:szCs w:val="24"/>
        </w:rPr>
        <w:t>Во исполнение статьи 13.3 Федерального закона от 25.12.2008 № 273 - ФЗ</w:t>
      </w:r>
    </w:p>
    <w:p w:rsidR="00F00696" w:rsidRPr="00CD58BB" w:rsidRDefault="00B85F5C" w:rsidP="00CD58BB">
      <w:pPr>
        <w:pStyle w:val="1"/>
        <w:spacing w:line="240" w:lineRule="auto"/>
        <w:rPr>
          <w:sz w:val="24"/>
          <w:szCs w:val="24"/>
        </w:rPr>
      </w:pPr>
      <w:r w:rsidRPr="00CD58BB">
        <w:rPr>
          <w:sz w:val="24"/>
          <w:szCs w:val="24"/>
        </w:rPr>
        <w:t xml:space="preserve">«О противодействии </w:t>
      </w:r>
      <w:r w:rsidRPr="00CD58BB">
        <w:rPr>
          <w:sz w:val="24"/>
          <w:szCs w:val="24"/>
        </w:rPr>
        <w:t>коррупции» в целях организации работы по предупреждению коррупции в Муниципальном учреждении культуры «</w:t>
      </w:r>
      <w:r w:rsidR="00180B53" w:rsidRPr="00CD58BB">
        <w:rPr>
          <w:sz w:val="24"/>
          <w:szCs w:val="24"/>
        </w:rPr>
        <w:t>Некоузский культурно-этнографический центр» (</w:t>
      </w:r>
      <w:r w:rsidRPr="00CD58BB">
        <w:rPr>
          <w:sz w:val="24"/>
          <w:szCs w:val="24"/>
        </w:rPr>
        <w:t xml:space="preserve">далее МУК </w:t>
      </w:r>
      <w:r w:rsidR="00180B53" w:rsidRPr="00CD58BB">
        <w:rPr>
          <w:sz w:val="24"/>
          <w:szCs w:val="24"/>
        </w:rPr>
        <w:t>КЭЦ)</w:t>
      </w:r>
    </w:p>
    <w:p w:rsidR="00F00696" w:rsidRPr="00CD58BB" w:rsidRDefault="00B85F5C" w:rsidP="00CD58BB">
      <w:pPr>
        <w:pStyle w:val="1"/>
        <w:spacing w:line="240" w:lineRule="auto"/>
        <w:rPr>
          <w:sz w:val="24"/>
          <w:szCs w:val="24"/>
        </w:rPr>
      </w:pPr>
      <w:r w:rsidRPr="00CD58BB">
        <w:rPr>
          <w:sz w:val="24"/>
          <w:szCs w:val="24"/>
        </w:rPr>
        <w:t>ПРИКАЗЫВАЮ:</w:t>
      </w:r>
    </w:p>
    <w:p w:rsidR="00F00696" w:rsidRPr="00CD58BB" w:rsidRDefault="00B85F5C" w:rsidP="00CD58BB">
      <w:pPr>
        <w:pStyle w:val="1"/>
        <w:numPr>
          <w:ilvl w:val="0"/>
          <w:numId w:val="1"/>
        </w:numPr>
        <w:tabs>
          <w:tab w:val="left" w:pos="325"/>
        </w:tabs>
        <w:spacing w:line="240" w:lineRule="auto"/>
        <w:rPr>
          <w:sz w:val="24"/>
          <w:szCs w:val="24"/>
        </w:rPr>
      </w:pPr>
      <w:bookmarkStart w:id="0" w:name="bookmark0"/>
      <w:bookmarkEnd w:id="0"/>
      <w:r w:rsidRPr="00CD58BB">
        <w:rPr>
          <w:sz w:val="24"/>
          <w:szCs w:val="24"/>
        </w:rPr>
        <w:t>Утвердить:</w:t>
      </w:r>
    </w:p>
    <w:p w:rsidR="00F00696" w:rsidRPr="00CD58BB" w:rsidRDefault="00B85F5C" w:rsidP="00CD58BB">
      <w:pPr>
        <w:pStyle w:val="1"/>
        <w:numPr>
          <w:ilvl w:val="1"/>
          <w:numId w:val="1"/>
        </w:numPr>
        <w:tabs>
          <w:tab w:val="left" w:pos="498"/>
        </w:tabs>
        <w:spacing w:line="240" w:lineRule="auto"/>
        <w:rPr>
          <w:sz w:val="24"/>
          <w:szCs w:val="24"/>
        </w:rPr>
      </w:pPr>
      <w:bookmarkStart w:id="1" w:name="bookmark1"/>
      <w:bookmarkEnd w:id="1"/>
      <w:r w:rsidRPr="00CD58BB">
        <w:rPr>
          <w:sz w:val="24"/>
          <w:szCs w:val="24"/>
        </w:rPr>
        <w:t xml:space="preserve">Антикоррупционную политику МУК </w:t>
      </w:r>
      <w:r w:rsidR="00180B53" w:rsidRPr="00CD58BB">
        <w:rPr>
          <w:sz w:val="24"/>
          <w:szCs w:val="24"/>
        </w:rPr>
        <w:t>КЭЦ (Приложение 1</w:t>
      </w:r>
      <w:r w:rsidRPr="00CD58BB">
        <w:rPr>
          <w:sz w:val="24"/>
          <w:szCs w:val="24"/>
        </w:rPr>
        <w:t>):</w:t>
      </w:r>
    </w:p>
    <w:p w:rsidR="00F00696" w:rsidRPr="00CD58BB" w:rsidRDefault="00B85F5C" w:rsidP="00CD58BB">
      <w:pPr>
        <w:pStyle w:val="1"/>
        <w:numPr>
          <w:ilvl w:val="1"/>
          <w:numId w:val="1"/>
        </w:numPr>
        <w:tabs>
          <w:tab w:val="left" w:pos="498"/>
        </w:tabs>
        <w:spacing w:line="240" w:lineRule="auto"/>
        <w:rPr>
          <w:sz w:val="24"/>
          <w:szCs w:val="24"/>
        </w:rPr>
      </w:pPr>
      <w:bookmarkStart w:id="2" w:name="bookmark2"/>
      <w:bookmarkEnd w:id="2"/>
      <w:r w:rsidRPr="00CD58BB">
        <w:rPr>
          <w:sz w:val="24"/>
          <w:szCs w:val="24"/>
        </w:rPr>
        <w:t>Состав комиссии по противодействию коррупции</w:t>
      </w:r>
    </w:p>
    <w:p w:rsidR="00F00696" w:rsidRPr="00CD58BB" w:rsidRDefault="00180B53" w:rsidP="00CD58BB">
      <w:pPr>
        <w:pStyle w:val="1"/>
        <w:numPr>
          <w:ilvl w:val="0"/>
          <w:numId w:val="2"/>
        </w:numPr>
        <w:tabs>
          <w:tab w:val="left" w:pos="325"/>
        </w:tabs>
        <w:spacing w:line="240" w:lineRule="auto"/>
        <w:rPr>
          <w:sz w:val="24"/>
          <w:szCs w:val="24"/>
        </w:rPr>
      </w:pPr>
      <w:bookmarkStart w:id="3" w:name="bookmark3"/>
      <w:bookmarkEnd w:id="3"/>
      <w:r w:rsidRPr="00CD58BB">
        <w:rPr>
          <w:sz w:val="24"/>
          <w:szCs w:val="24"/>
        </w:rPr>
        <w:t xml:space="preserve"> Сочневу Ирину Викторовну –</w:t>
      </w:r>
      <w:r w:rsidR="00B85F5C" w:rsidRPr="00CD58BB">
        <w:rPr>
          <w:sz w:val="24"/>
          <w:szCs w:val="24"/>
        </w:rPr>
        <w:t xml:space="preserve"> </w:t>
      </w:r>
      <w:r w:rsidRPr="00CD58BB">
        <w:rPr>
          <w:sz w:val="24"/>
          <w:szCs w:val="24"/>
        </w:rPr>
        <w:t xml:space="preserve">специалист музейного отдела </w:t>
      </w:r>
      <w:r w:rsidR="00B85F5C" w:rsidRPr="00CD58BB">
        <w:rPr>
          <w:sz w:val="24"/>
          <w:szCs w:val="24"/>
        </w:rPr>
        <w:t>-</w:t>
      </w:r>
      <w:r w:rsidRPr="00CD58BB">
        <w:rPr>
          <w:sz w:val="24"/>
          <w:szCs w:val="24"/>
        </w:rPr>
        <w:t xml:space="preserve"> </w:t>
      </w:r>
      <w:r w:rsidR="00B85F5C" w:rsidRPr="00CD58BB">
        <w:rPr>
          <w:sz w:val="24"/>
          <w:szCs w:val="24"/>
        </w:rPr>
        <w:t>председатель комиссии</w:t>
      </w:r>
    </w:p>
    <w:p w:rsidR="00F00696" w:rsidRPr="00CD58BB" w:rsidRDefault="00180B53" w:rsidP="00CD58BB">
      <w:pPr>
        <w:pStyle w:val="1"/>
        <w:numPr>
          <w:ilvl w:val="0"/>
          <w:numId w:val="2"/>
        </w:numPr>
        <w:tabs>
          <w:tab w:val="left" w:pos="325"/>
        </w:tabs>
        <w:spacing w:line="240" w:lineRule="auto"/>
        <w:rPr>
          <w:sz w:val="24"/>
          <w:szCs w:val="24"/>
        </w:rPr>
      </w:pPr>
      <w:bookmarkStart w:id="4" w:name="bookmark4"/>
      <w:bookmarkEnd w:id="4"/>
      <w:r w:rsidRPr="00CD58BB">
        <w:rPr>
          <w:sz w:val="24"/>
          <w:szCs w:val="24"/>
        </w:rPr>
        <w:t>Чернухину Елену Владимировну –</w:t>
      </w:r>
      <w:r w:rsidR="00B85F5C" w:rsidRPr="00CD58BB">
        <w:rPr>
          <w:sz w:val="24"/>
          <w:szCs w:val="24"/>
        </w:rPr>
        <w:t xml:space="preserve"> </w:t>
      </w:r>
      <w:r w:rsidRPr="00CD58BB">
        <w:rPr>
          <w:sz w:val="24"/>
          <w:szCs w:val="24"/>
        </w:rPr>
        <w:t xml:space="preserve">экскурсовод </w:t>
      </w:r>
      <w:r w:rsidR="00B85F5C" w:rsidRPr="00CD58BB">
        <w:rPr>
          <w:sz w:val="24"/>
          <w:szCs w:val="24"/>
        </w:rPr>
        <w:t>-</w:t>
      </w:r>
      <w:r w:rsidRPr="00CD58BB">
        <w:rPr>
          <w:sz w:val="24"/>
          <w:szCs w:val="24"/>
        </w:rPr>
        <w:t xml:space="preserve"> </w:t>
      </w:r>
      <w:r w:rsidR="00B85F5C" w:rsidRPr="00CD58BB">
        <w:rPr>
          <w:sz w:val="24"/>
          <w:szCs w:val="24"/>
        </w:rPr>
        <w:t>секретарь комиссии</w:t>
      </w:r>
    </w:p>
    <w:p w:rsidR="00F00696" w:rsidRPr="00CD58BB" w:rsidRDefault="00CD58BB" w:rsidP="00CD58BB">
      <w:pPr>
        <w:pStyle w:val="1"/>
        <w:numPr>
          <w:ilvl w:val="0"/>
          <w:numId w:val="2"/>
        </w:numPr>
        <w:tabs>
          <w:tab w:val="left" w:pos="368"/>
        </w:tabs>
        <w:spacing w:line="240" w:lineRule="auto"/>
        <w:rPr>
          <w:sz w:val="24"/>
          <w:szCs w:val="24"/>
        </w:rPr>
      </w:pPr>
      <w:bookmarkStart w:id="5" w:name="bookmark5"/>
      <w:bookmarkEnd w:id="5"/>
      <w:r w:rsidRPr="00CD58BB">
        <w:rPr>
          <w:sz w:val="24"/>
          <w:szCs w:val="24"/>
        </w:rPr>
        <w:t>Гусева Светлана Владимировна –</w:t>
      </w:r>
      <w:r w:rsidR="00B85F5C" w:rsidRPr="00CD58BB">
        <w:rPr>
          <w:sz w:val="24"/>
          <w:szCs w:val="24"/>
        </w:rPr>
        <w:t xml:space="preserve"> </w:t>
      </w:r>
      <w:proofErr w:type="spellStart"/>
      <w:r w:rsidRPr="00CD58BB">
        <w:rPr>
          <w:sz w:val="24"/>
          <w:szCs w:val="24"/>
        </w:rPr>
        <w:t>культорганизатор</w:t>
      </w:r>
      <w:proofErr w:type="spellEnd"/>
      <w:r w:rsidRPr="00CD58BB">
        <w:rPr>
          <w:sz w:val="24"/>
          <w:szCs w:val="24"/>
        </w:rPr>
        <w:t xml:space="preserve"> – </w:t>
      </w:r>
      <w:r w:rsidR="00B85F5C" w:rsidRPr="00CD58BB">
        <w:rPr>
          <w:sz w:val="24"/>
          <w:szCs w:val="24"/>
        </w:rPr>
        <w:t>член комиссии</w:t>
      </w:r>
    </w:p>
    <w:p w:rsidR="00F00696" w:rsidRPr="00CD58BB" w:rsidRDefault="00CD58BB" w:rsidP="00CD58BB">
      <w:pPr>
        <w:pStyle w:val="1"/>
        <w:numPr>
          <w:ilvl w:val="0"/>
          <w:numId w:val="2"/>
        </w:numPr>
        <w:tabs>
          <w:tab w:val="left" w:pos="325"/>
        </w:tabs>
        <w:spacing w:line="240" w:lineRule="auto"/>
        <w:rPr>
          <w:sz w:val="24"/>
          <w:szCs w:val="24"/>
        </w:rPr>
      </w:pPr>
      <w:bookmarkStart w:id="6" w:name="bookmark6"/>
      <w:bookmarkEnd w:id="6"/>
      <w:r w:rsidRPr="00CD58BB">
        <w:rPr>
          <w:sz w:val="24"/>
          <w:szCs w:val="24"/>
        </w:rPr>
        <w:t>Жолудева Ольга Александровна –</w:t>
      </w:r>
      <w:r w:rsidR="00B85F5C" w:rsidRPr="00CD58BB">
        <w:rPr>
          <w:sz w:val="24"/>
          <w:szCs w:val="24"/>
        </w:rPr>
        <w:t xml:space="preserve"> член комиссии</w:t>
      </w:r>
    </w:p>
    <w:p w:rsidR="00F00696" w:rsidRPr="00CD58BB" w:rsidRDefault="00B85F5C" w:rsidP="00CD58BB">
      <w:pPr>
        <w:pStyle w:val="1"/>
        <w:numPr>
          <w:ilvl w:val="0"/>
          <w:numId w:val="1"/>
        </w:numPr>
        <w:tabs>
          <w:tab w:val="left" w:pos="349"/>
        </w:tabs>
        <w:spacing w:line="240" w:lineRule="auto"/>
        <w:rPr>
          <w:sz w:val="24"/>
          <w:szCs w:val="24"/>
        </w:rPr>
      </w:pPr>
      <w:bookmarkStart w:id="7" w:name="bookmark7"/>
      <w:bookmarkEnd w:id="7"/>
      <w:proofErr w:type="gramStart"/>
      <w:r w:rsidRPr="00CD58BB">
        <w:rPr>
          <w:sz w:val="24"/>
          <w:szCs w:val="24"/>
        </w:rPr>
        <w:t>Ответственным</w:t>
      </w:r>
      <w:proofErr w:type="gramEnd"/>
      <w:r w:rsidRPr="00CD58BB">
        <w:rPr>
          <w:sz w:val="24"/>
          <w:szCs w:val="24"/>
        </w:rPr>
        <w:t xml:space="preserve"> за реализацию </w:t>
      </w:r>
      <w:r w:rsidR="00CD58BB" w:rsidRPr="00CD58BB">
        <w:rPr>
          <w:sz w:val="24"/>
          <w:szCs w:val="24"/>
        </w:rPr>
        <w:t>Антикоррупционной политики МУК КЭЦ</w:t>
      </w:r>
      <w:r w:rsidRPr="00CD58BB">
        <w:rPr>
          <w:sz w:val="24"/>
          <w:szCs w:val="24"/>
        </w:rPr>
        <w:t xml:space="preserve"> назначить:</w:t>
      </w:r>
    </w:p>
    <w:p w:rsidR="00F00696" w:rsidRPr="00CD58BB" w:rsidRDefault="00CD58BB" w:rsidP="00CD58BB">
      <w:pPr>
        <w:pStyle w:val="1"/>
        <w:numPr>
          <w:ilvl w:val="0"/>
          <w:numId w:val="2"/>
        </w:numPr>
        <w:tabs>
          <w:tab w:val="left" w:pos="325"/>
        </w:tabs>
        <w:spacing w:line="240" w:lineRule="auto"/>
        <w:rPr>
          <w:sz w:val="24"/>
          <w:szCs w:val="24"/>
        </w:rPr>
      </w:pPr>
      <w:bookmarkStart w:id="8" w:name="bookmark8"/>
      <w:bookmarkEnd w:id="8"/>
      <w:r w:rsidRPr="00CD58BB">
        <w:rPr>
          <w:sz w:val="24"/>
          <w:szCs w:val="24"/>
        </w:rPr>
        <w:t>Сочневу Ирину Викторовну – специалиста музейного отдела.</w:t>
      </w:r>
    </w:p>
    <w:p w:rsidR="00F00696" w:rsidRPr="00CD58BB" w:rsidRDefault="00B85F5C" w:rsidP="00CD58BB">
      <w:pPr>
        <w:pStyle w:val="1"/>
        <w:numPr>
          <w:ilvl w:val="0"/>
          <w:numId w:val="1"/>
        </w:numPr>
        <w:tabs>
          <w:tab w:val="left" w:pos="354"/>
        </w:tabs>
        <w:spacing w:line="240" w:lineRule="auto"/>
        <w:rPr>
          <w:sz w:val="24"/>
          <w:szCs w:val="24"/>
        </w:rPr>
      </w:pPr>
      <w:bookmarkStart w:id="9" w:name="bookmark9"/>
      <w:bookmarkEnd w:id="9"/>
      <w:r w:rsidRPr="00CD58BB">
        <w:rPr>
          <w:sz w:val="24"/>
          <w:szCs w:val="24"/>
        </w:rPr>
        <w:t xml:space="preserve">При приеме на работу </w:t>
      </w:r>
      <w:proofErr w:type="gramStart"/>
      <w:r w:rsidRPr="00CD58BB">
        <w:rPr>
          <w:sz w:val="24"/>
          <w:szCs w:val="24"/>
        </w:rPr>
        <w:t>в</w:t>
      </w:r>
      <w:proofErr w:type="gramEnd"/>
      <w:r w:rsidRPr="00CD58BB">
        <w:rPr>
          <w:sz w:val="24"/>
          <w:szCs w:val="24"/>
        </w:rPr>
        <w:t xml:space="preserve"> </w:t>
      </w:r>
      <w:proofErr w:type="gramStart"/>
      <w:r w:rsidRPr="00CD58BB">
        <w:rPr>
          <w:sz w:val="24"/>
          <w:szCs w:val="24"/>
        </w:rPr>
        <w:t>МУК</w:t>
      </w:r>
      <w:proofErr w:type="gramEnd"/>
      <w:r w:rsidRPr="00CD58BB">
        <w:rPr>
          <w:sz w:val="24"/>
          <w:szCs w:val="24"/>
        </w:rPr>
        <w:t xml:space="preserve"> </w:t>
      </w:r>
      <w:r w:rsidR="00CD58BB" w:rsidRPr="00CD58BB">
        <w:rPr>
          <w:sz w:val="24"/>
          <w:szCs w:val="24"/>
        </w:rPr>
        <w:t>КЭЦ</w:t>
      </w:r>
      <w:r w:rsidRPr="00CD58BB">
        <w:rPr>
          <w:sz w:val="24"/>
          <w:szCs w:val="24"/>
        </w:rPr>
        <w:t xml:space="preserve"> новых сотрудников вносить в трудовые </w:t>
      </w:r>
      <w:r w:rsidRPr="00CD58BB">
        <w:rPr>
          <w:sz w:val="24"/>
          <w:szCs w:val="24"/>
        </w:rPr>
        <w:t>договоры пункт об Антикоррупционной оговорке, предусмотрев в них ответственность за несоблюдение ее требований.</w:t>
      </w:r>
    </w:p>
    <w:p w:rsidR="00F00696" w:rsidRPr="00CD58BB" w:rsidRDefault="00B85F5C" w:rsidP="00CD58BB">
      <w:pPr>
        <w:pStyle w:val="1"/>
        <w:numPr>
          <w:ilvl w:val="0"/>
          <w:numId w:val="1"/>
        </w:numPr>
        <w:tabs>
          <w:tab w:val="left" w:pos="354"/>
        </w:tabs>
        <w:spacing w:line="240" w:lineRule="auto"/>
        <w:rPr>
          <w:sz w:val="24"/>
          <w:szCs w:val="24"/>
        </w:rPr>
      </w:pPr>
      <w:bookmarkStart w:id="10" w:name="bookmark10"/>
      <w:bookmarkEnd w:id="10"/>
      <w:proofErr w:type="gramStart"/>
      <w:r w:rsidRPr="00CD58BB">
        <w:rPr>
          <w:sz w:val="24"/>
          <w:szCs w:val="24"/>
        </w:rPr>
        <w:t>Контроль за</w:t>
      </w:r>
      <w:proofErr w:type="gramEnd"/>
      <w:r w:rsidRPr="00CD58BB">
        <w:rPr>
          <w:sz w:val="24"/>
          <w:szCs w:val="24"/>
        </w:rPr>
        <w:t xml:space="preserve"> исполнением приказа оставляю за собой.</w:t>
      </w:r>
    </w:p>
    <w:p w:rsidR="00F00696" w:rsidRPr="00CD58BB" w:rsidRDefault="00B85F5C" w:rsidP="00CD58BB">
      <w:pPr>
        <w:pStyle w:val="1"/>
        <w:numPr>
          <w:ilvl w:val="0"/>
          <w:numId w:val="1"/>
        </w:numPr>
        <w:tabs>
          <w:tab w:val="left" w:pos="354"/>
        </w:tabs>
        <w:spacing w:line="240" w:lineRule="auto"/>
        <w:rPr>
          <w:sz w:val="24"/>
          <w:szCs w:val="24"/>
        </w:rPr>
      </w:pPr>
      <w:bookmarkStart w:id="11" w:name="bookmark11"/>
      <w:bookmarkEnd w:id="11"/>
      <w:r w:rsidRPr="00CD58BB">
        <w:rPr>
          <w:sz w:val="24"/>
          <w:szCs w:val="24"/>
        </w:rPr>
        <w:t>Приказ вступает в силу с момента подписания.</w:t>
      </w:r>
    </w:p>
    <w:p w:rsidR="00CD58BB" w:rsidRDefault="00CD58BB" w:rsidP="00CD58BB">
      <w:pPr>
        <w:pStyle w:val="1"/>
        <w:tabs>
          <w:tab w:val="left" w:pos="354"/>
        </w:tabs>
        <w:spacing w:after="560"/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5ED69C9" wp14:editId="70000E45">
            <wp:simplePos x="0" y="0"/>
            <wp:positionH relativeFrom="column">
              <wp:posOffset>1451610</wp:posOffset>
            </wp:positionH>
            <wp:positionV relativeFrom="paragraph">
              <wp:posOffset>7221220</wp:posOffset>
            </wp:positionV>
            <wp:extent cx="3990975" cy="223012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inline distT="0" distB="0" distL="0" distR="0" wp14:anchorId="5974ECA6">
            <wp:extent cx="3808545" cy="2131309"/>
            <wp:effectExtent l="0" t="0" r="190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97" cy="213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2" w:name="_GoBack"/>
      <w:bookmarkEnd w:id="12"/>
    </w:p>
    <w:p w:rsidR="00F00696" w:rsidRDefault="00F00696">
      <w:pPr>
        <w:spacing w:line="1" w:lineRule="exact"/>
      </w:pPr>
    </w:p>
    <w:sectPr w:rsidR="00F00696">
      <w:pgSz w:w="11900" w:h="16840"/>
      <w:pgMar w:top="1118" w:right="1615" w:bottom="1118" w:left="1524" w:header="690" w:footer="69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5C" w:rsidRDefault="00B85F5C">
      <w:r>
        <w:separator/>
      </w:r>
    </w:p>
  </w:endnote>
  <w:endnote w:type="continuationSeparator" w:id="0">
    <w:p w:rsidR="00B85F5C" w:rsidRDefault="00B8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5C" w:rsidRDefault="00B85F5C"/>
  </w:footnote>
  <w:footnote w:type="continuationSeparator" w:id="0">
    <w:p w:rsidR="00B85F5C" w:rsidRDefault="00B85F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C42BE"/>
    <w:multiLevelType w:val="multilevel"/>
    <w:tmpl w:val="7B90B2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994D0D"/>
    <w:multiLevelType w:val="multilevel"/>
    <w:tmpl w:val="4E708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0696"/>
    <w:rsid w:val="00180B53"/>
    <w:rsid w:val="00B85F5C"/>
    <w:rsid w:val="00CD58BB"/>
    <w:rsid w:val="00F0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32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80B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B53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0B53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paragraph" w:customStyle="1" w:styleId="ConsPlusDocList">
    <w:name w:val="ConsPlusDocList"/>
    <w:uiPriority w:val="99"/>
    <w:rsid w:val="00180B53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32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80B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B53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0B53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paragraph" w:customStyle="1" w:styleId="ConsPlusDocList">
    <w:name w:val="ConsPlusDocList"/>
    <w:uiPriority w:val="99"/>
    <w:rsid w:val="00180B53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Baskakova</dc:creator>
  <cp:lastModifiedBy>Olga Baskakova</cp:lastModifiedBy>
  <cp:revision>2</cp:revision>
  <cp:lastPrinted>2021-03-22T07:06:00Z</cp:lastPrinted>
  <dcterms:created xsi:type="dcterms:W3CDTF">2021-03-22T07:06:00Z</dcterms:created>
  <dcterms:modified xsi:type="dcterms:W3CDTF">2021-03-22T07:06:00Z</dcterms:modified>
</cp:coreProperties>
</file>